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CC" w:rsidRPr="006F36CC" w:rsidRDefault="006F36CC" w:rsidP="006F36CC">
      <w:pPr>
        <w:jc w:val="center"/>
        <w:rPr>
          <w:rFonts w:ascii="Baskerville Old Face" w:hAnsi="Baskerville Old Face"/>
          <w:b/>
          <w:color w:val="C45911" w:themeColor="accent2" w:themeShade="BF"/>
          <w:sz w:val="52"/>
          <w:szCs w:val="52"/>
        </w:rPr>
      </w:pPr>
      <w:r w:rsidRPr="00206899">
        <w:rPr>
          <w:rFonts w:ascii="Baskerville Old Face" w:hAnsi="Baskerville Old Face" w:cs="Tahoma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0</wp:posOffset>
            </wp:positionV>
            <wp:extent cx="759905" cy="876254"/>
            <wp:effectExtent l="0" t="0" r="2540" b="635"/>
            <wp:wrapSquare wrapText="bothSides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5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05" cy="87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766A" w:rsidRPr="00206899">
        <w:rPr>
          <w:rFonts w:ascii="Baskerville Old Face" w:hAnsi="Baskerville Old Face"/>
          <w:color w:val="C45911" w:themeColor="accent2" w:themeShade="BF"/>
          <w:sz w:val="52"/>
          <w:szCs w:val="52"/>
        </w:rPr>
        <w:t>Prodlou</w:t>
      </w:r>
      <w:r w:rsidR="00206899" w:rsidRPr="00206899">
        <w:rPr>
          <w:rFonts w:ascii="Cambria" w:hAnsi="Cambria" w:cs="Cambria"/>
          <w:color w:val="C45911" w:themeColor="accent2" w:themeShade="BF"/>
          <w:sz w:val="52"/>
          <w:szCs w:val="52"/>
        </w:rPr>
        <w:t>ž</w:t>
      </w:r>
      <w:r w:rsidR="0081766A" w:rsidRPr="00206899">
        <w:rPr>
          <w:rFonts w:ascii="Baskerville Old Face" w:hAnsi="Baskerville Old Face"/>
          <w:color w:val="C45911" w:themeColor="accent2" w:themeShade="BF"/>
          <w:sz w:val="52"/>
          <w:szCs w:val="52"/>
        </w:rPr>
        <w:t>en</w:t>
      </w:r>
      <w:r w:rsidR="00206899" w:rsidRPr="00206899">
        <w:rPr>
          <w:rFonts w:ascii="Baskerville Old Face" w:hAnsi="Baskerville Old Face"/>
          <w:color w:val="C45911" w:themeColor="accent2" w:themeShade="BF"/>
          <w:sz w:val="52"/>
          <w:szCs w:val="52"/>
        </w:rPr>
        <w:t>ý</w:t>
      </w:r>
      <w:r w:rsidR="0081766A" w:rsidRPr="006F36CC">
        <w:rPr>
          <w:rFonts w:ascii="Baskerville Old Face" w:hAnsi="Baskerville Old Face"/>
          <w:b/>
          <w:color w:val="C45911" w:themeColor="accent2" w:themeShade="BF"/>
          <w:sz w:val="52"/>
          <w:szCs w:val="52"/>
        </w:rPr>
        <w:t xml:space="preserve"> </w:t>
      </w:r>
      <w:r w:rsidR="00490BA7" w:rsidRPr="006F36CC">
        <w:rPr>
          <w:rFonts w:ascii="Baskerville Old Face" w:hAnsi="Baskerville Old Face"/>
          <w:b/>
          <w:color w:val="C45911" w:themeColor="accent2" w:themeShade="BF"/>
          <w:sz w:val="52"/>
          <w:szCs w:val="52"/>
        </w:rPr>
        <w:t>víkend v </w:t>
      </w:r>
      <w:proofErr w:type="gramStart"/>
      <w:r w:rsidR="00490BA7" w:rsidRPr="006F36CC">
        <w:rPr>
          <w:rFonts w:ascii="Baskerville Old Face" w:hAnsi="Baskerville Old Face"/>
          <w:b/>
          <w:color w:val="C45911" w:themeColor="accent2" w:themeShade="BF"/>
          <w:sz w:val="52"/>
          <w:szCs w:val="52"/>
        </w:rPr>
        <w:t xml:space="preserve">Mariánských </w:t>
      </w:r>
      <w:r w:rsidR="00301F0A" w:rsidRPr="006F36CC">
        <w:rPr>
          <w:rFonts w:ascii="Baskerville Old Face" w:hAnsi="Baskerville Old Face"/>
          <w:b/>
          <w:color w:val="C45911" w:themeColor="accent2" w:themeShade="BF"/>
          <w:sz w:val="52"/>
          <w:szCs w:val="52"/>
        </w:rPr>
        <w:t xml:space="preserve">                             </w:t>
      </w:r>
      <w:r w:rsidR="00490BA7" w:rsidRPr="006F36CC">
        <w:rPr>
          <w:rFonts w:ascii="Baskerville Old Face" w:hAnsi="Baskerville Old Face"/>
          <w:b/>
          <w:color w:val="C45911" w:themeColor="accent2" w:themeShade="BF"/>
          <w:sz w:val="52"/>
          <w:szCs w:val="52"/>
        </w:rPr>
        <w:t>Lázních</w:t>
      </w:r>
      <w:proofErr w:type="gramEnd"/>
      <w:r w:rsidR="00301F0A" w:rsidRPr="006F36CC">
        <w:rPr>
          <w:rFonts w:ascii="Baskerville Old Face" w:hAnsi="Baskerville Old Face"/>
          <w:b/>
          <w:color w:val="C45911" w:themeColor="accent2" w:themeShade="BF"/>
          <w:sz w:val="52"/>
          <w:szCs w:val="52"/>
        </w:rPr>
        <w:t xml:space="preserve"> </w:t>
      </w:r>
      <w:r w:rsidR="00490BA7" w:rsidRPr="006F36CC">
        <w:rPr>
          <w:rFonts w:ascii="Baskerville Old Face" w:hAnsi="Baskerville Old Face"/>
          <w:b/>
          <w:color w:val="C45911" w:themeColor="accent2" w:themeShade="BF"/>
          <w:sz w:val="52"/>
          <w:szCs w:val="52"/>
        </w:rPr>
        <w:t>s</w:t>
      </w:r>
      <w:r>
        <w:rPr>
          <w:rFonts w:ascii="Baskerville Old Face" w:hAnsi="Baskerville Old Face"/>
          <w:b/>
          <w:color w:val="C45911" w:themeColor="accent2" w:themeShade="BF"/>
          <w:sz w:val="52"/>
          <w:szCs w:val="52"/>
        </w:rPr>
        <w:t> </w:t>
      </w:r>
      <w:r w:rsidR="00490BA7" w:rsidRPr="006F36CC">
        <w:rPr>
          <w:rFonts w:ascii="Baskerville Old Face" w:hAnsi="Baskerville Old Face"/>
          <w:b/>
          <w:color w:val="C45911" w:themeColor="accent2" w:themeShade="BF"/>
          <w:sz w:val="52"/>
          <w:szCs w:val="52"/>
        </w:rPr>
        <w:t>jógo</w:t>
      </w:r>
      <w:r w:rsidR="00301F0A" w:rsidRPr="006F36CC">
        <w:rPr>
          <w:rFonts w:ascii="Baskerville Old Face" w:hAnsi="Baskerville Old Face"/>
          <w:b/>
          <w:color w:val="C45911" w:themeColor="accent2" w:themeShade="BF"/>
          <w:sz w:val="52"/>
          <w:szCs w:val="52"/>
        </w:rPr>
        <w:t>u</w:t>
      </w:r>
    </w:p>
    <w:p w:rsidR="00112E31" w:rsidRPr="006F36CC" w:rsidRDefault="00914127" w:rsidP="00914127">
      <w:pPr>
        <w:rPr>
          <w:rFonts w:ascii="Tahoma" w:hAnsi="Tahoma" w:cs="Tahoma"/>
          <w:sz w:val="36"/>
          <w:szCs w:val="36"/>
        </w:rPr>
      </w:pPr>
      <w:r w:rsidRPr="006F36CC">
        <w:rPr>
          <w:rFonts w:ascii="Baskerville Old Face" w:hAnsi="Baskerville Old Face" w:cs="Tahoma"/>
          <w:color w:val="C45911" w:themeColor="accent2" w:themeShade="BF"/>
          <w:sz w:val="28"/>
          <w:szCs w:val="28"/>
        </w:rPr>
        <w:t xml:space="preserve">  </w:t>
      </w:r>
      <w:r w:rsidR="00BE6F81" w:rsidRPr="006F36CC">
        <w:rPr>
          <w:rFonts w:ascii="Baskerville Old Face" w:hAnsi="Baskerville Old Face" w:cs="Tahoma"/>
          <w:color w:val="C45911" w:themeColor="accent2" w:themeShade="BF"/>
          <w:sz w:val="28"/>
          <w:szCs w:val="28"/>
        </w:rPr>
        <w:t xml:space="preserve">                         </w:t>
      </w:r>
      <w:r w:rsidR="0026280B" w:rsidRPr="006F36CC">
        <w:rPr>
          <w:rFonts w:ascii="Baskerville Old Face" w:hAnsi="Baskerville Old Face" w:cs="Tahoma"/>
          <w:b/>
          <w:color w:val="C45911" w:themeColor="accent2" w:themeShade="BF"/>
          <w:sz w:val="28"/>
          <w:szCs w:val="28"/>
        </w:rPr>
        <w:t>Termíny:</w:t>
      </w:r>
      <w:r w:rsidR="0026280B" w:rsidRPr="00BE6F81">
        <w:rPr>
          <w:rFonts w:ascii="Tahoma" w:hAnsi="Tahoma" w:cs="Tahoma"/>
          <w:color w:val="C45911" w:themeColor="accent2" w:themeShade="BF"/>
          <w:sz w:val="24"/>
          <w:szCs w:val="24"/>
        </w:rPr>
        <w:t xml:space="preserve"> </w:t>
      </w:r>
      <w:proofErr w:type="gramStart"/>
      <w:r w:rsidR="00F134F3">
        <w:rPr>
          <w:rFonts w:ascii="Baskerville Old Face" w:hAnsi="Baskerville Old Face" w:cs="Aharoni"/>
          <w:sz w:val="36"/>
          <w:szCs w:val="36"/>
        </w:rPr>
        <w:t>18.9.2014</w:t>
      </w:r>
      <w:proofErr w:type="gramEnd"/>
      <w:r w:rsidR="00F134F3">
        <w:rPr>
          <w:rFonts w:ascii="Baskerville Old Face" w:hAnsi="Baskerville Old Face" w:cs="Aharoni"/>
          <w:sz w:val="36"/>
          <w:szCs w:val="36"/>
        </w:rPr>
        <w:t xml:space="preserve"> – 21</w:t>
      </w:r>
      <w:r w:rsidR="00DE7388" w:rsidRPr="006F36CC">
        <w:rPr>
          <w:rFonts w:ascii="Baskerville Old Face" w:hAnsi="Baskerville Old Face" w:cs="Aharoni"/>
          <w:sz w:val="36"/>
          <w:szCs w:val="36"/>
        </w:rPr>
        <w:t>.9</w:t>
      </w:r>
      <w:r w:rsidR="006F36CC">
        <w:rPr>
          <w:rFonts w:ascii="Baskerville Old Face" w:hAnsi="Baskerville Old Face" w:cs="Aharoni"/>
          <w:sz w:val="36"/>
          <w:szCs w:val="36"/>
        </w:rPr>
        <w:t>.2014</w:t>
      </w:r>
    </w:p>
    <w:p w:rsidR="00F0673C" w:rsidRPr="00493225" w:rsidRDefault="00F0673C" w:rsidP="00914127">
      <w:pPr>
        <w:pStyle w:val="Bezmezer"/>
        <w:ind w:left="142"/>
        <w:rPr>
          <w:rFonts w:ascii="Tahoma" w:hAnsi="Tahoma" w:cs="Tahoma"/>
          <w:b/>
          <w:sz w:val="24"/>
          <w:szCs w:val="24"/>
        </w:rPr>
      </w:pPr>
      <w:r w:rsidRPr="00BE6F81">
        <w:rPr>
          <w:rFonts w:ascii="Tahoma" w:hAnsi="Tahoma" w:cs="Tahoma"/>
          <w:b/>
          <w:color w:val="C45911" w:themeColor="accent2" w:themeShade="BF"/>
          <w:sz w:val="28"/>
          <w:szCs w:val="28"/>
        </w:rPr>
        <w:t>Místo</w:t>
      </w:r>
      <w:r w:rsidRPr="00BE6F81">
        <w:rPr>
          <w:rFonts w:ascii="Tahoma" w:hAnsi="Tahoma" w:cs="Tahoma"/>
          <w:b/>
          <w:color w:val="C45911" w:themeColor="accent2" w:themeShade="BF"/>
          <w:sz w:val="24"/>
          <w:szCs w:val="24"/>
        </w:rPr>
        <w:t>:</w:t>
      </w:r>
      <w:r w:rsidR="00DE7388" w:rsidRPr="00BE6F81">
        <w:rPr>
          <w:rFonts w:ascii="Tahoma" w:hAnsi="Tahoma" w:cs="Tahoma"/>
          <w:color w:val="C45911" w:themeColor="accent2" w:themeShade="BF"/>
          <w:sz w:val="24"/>
          <w:szCs w:val="24"/>
        </w:rPr>
        <w:t xml:space="preserve"> </w:t>
      </w:r>
      <w:r w:rsidR="00DE7388" w:rsidRPr="00493225">
        <w:rPr>
          <w:rFonts w:ascii="Tahoma" w:hAnsi="Tahoma" w:cs="Tahoma"/>
          <w:sz w:val="24"/>
          <w:szCs w:val="24"/>
        </w:rPr>
        <w:t>Mariánské Lázně – hotel Krakonoš</w:t>
      </w:r>
      <w:r w:rsidR="0081766A" w:rsidRPr="00493225">
        <w:rPr>
          <w:rFonts w:ascii="Tahoma" w:hAnsi="Tahoma" w:cs="Tahoma"/>
          <w:sz w:val="24"/>
          <w:szCs w:val="24"/>
        </w:rPr>
        <w:t xml:space="preserve">     </w:t>
      </w:r>
      <w:r w:rsidR="00BE6F81">
        <w:rPr>
          <w:rFonts w:ascii="Tahoma" w:hAnsi="Tahoma" w:cs="Tahoma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212725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s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62A3" w:rsidRPr="00493225" w:rsidRDefault="00914127" w:rsidP="00914127">
      <w:pPr>
        <w:pStyle w:val="Bezmezer"/>
        <w:tabs>
          <w:tab w:val="left" w:pos="1155"/>
        </w:tabs>
        <w:ind w:left="142"/>
        <w:rPr>
          <w:rFonts w:ascii="Tahoma" w:hAnsi="Tahoma" w:cs="Tahoma"/>
          <w:sz w:val="24"/>
          <w:szCs w:val="24"/>
        </w:rPr>
      </w:pPr>
      <w:r w:rsidRPr="00493225">
        <w:rPr>
          <w:rFonts w:ascii="Tahoma" w:hAnsi="Tahoma" w:cs="Tahoma"/>
          <w:sz w:val="24"/>
          <w:szCs w:val="24"/>
        </w:rPr>
        <w:tab/>
      </w:r>
    </w:p>
    <w:p w:rsidR="00F0673C" w:rsidRPr="006F36CC" w:rsidRDefault="00F0673C" w:rsidP="00914127">
      <w:pPr>
        <w:pStyle w:val="Bezmezer"/>
        <w:ind w:left="142"/>
        <w:rPr>
          <w:rFonts w:ascii="Baskerville Old Face" w:hAnsi="Baskerville Old Face" w:cs="Aharoni"/>
          <w:sz w:val="24"/>
          <w:szCs w:val="24"/>
        </w:rPr>
      </w:pPr>
      <w:r w:rsidRPr="00BE6F81">
        <w:rPr>
          <w:rFonts w:ascii="Tahoma" w:hAnsi="Tahoma" w:cs="Tahoma"/>
          <w:b/>
          <w:color w:val="C45911" w:themeColor="accent2" w:themeShade="BF"/>
          <w:sz w:val="28"/>
          <w:szCs w:val="28"/>
        </w:rPr>
        <w:t>Cena</w:t>
      </w:r>
      <w:r w:rsidRPr="006F36CC">
        <w:rPr>
          <w:rFonts w:ascii="Algerian" w:hAnsi="Algerian" w:cs="Aharoni"/>
          <w:b/>
          <w:color w:val="C45911" w:themeColor="accent2" w:themeShade="BF"/>
          <w:sz w:val="28"/>
          <w:szCs w:val="28"/>
        </w:rPr>
        <w:t>:</w:t>
      </w:r>
      <w:r w:rsidR="00DE7388" w:rsidRPr="006F36CC">
        <w:rPr>
          <w:rFonts w:ascii="Algerian" w:hAnsi="Algerian" w:cs="Aharoni"/>
          <w:sz w:val="28"/>
          <w:szCs w:val="28"/>
        </w:rPr>
        <w:t xml:space="preserve"> </w:t>
      </w:r>
      <w:proofErr w:type="gramStart"/>
      <w:r w:rsidR="00DE7388" w:rsidRPr="006F36CC">
        <w:rPr>
          <w:rFonts w:ascii="Algerian" w:hAnsi="Algerian" w:cs="Aharoni"/>
          <w:sz w:val="24"/>
          <w:szCs w:val="24"/>
        </w:rPr>
        <w:t>3.800.-</w:t>
      </w:r>
      <w:r w:rsidR="00DE7388" w:rsidRPr="006F36CC">
        <w:rPr>
          <w:rFonts w:ascii="Baskerville Old Face" w:hAnsi="Baskerville Old Face" w:cs="Aharoni"/>
          <w:sz w:val="24"/>
          <w:szCs w:val="24"/>
        </w:rPr>
        <w:t xml:space="preserve"> K</w:t>
      </w:r>
      <w:r w:rsidR="00DE7388" w:rsidRPr="006F36CC">
        <w:rPr>
          <w:rFonts w:cs="Aharoni"/>
          <w:sz w:val="24"/>
          <w:szCs w:val="24"/>
        </w:rPr>
        <w:t>č</w:t>
      </w:r>
      <w:proofErr w:type="gramEnd"/>
    </w:p>
    <w:p w:rsidR="00E662A3" w:rsidRPr="00493225" w:rsidRDefault="00E662A3" w:rsidP="00914127">
      <w:pPr>
        <w:pStyle w:val="Bezmezer"/>
        <w:ind w:left="142"/>
        <w:rPr>
          <w:rFonts w:ascii="Tahoma" w:hAnsi="Tahoma" w:cs="Tahoma"/>
          <w:sz w:val="24"/>
          <w:szCs w:val="24"/>
        </w:rPr>
      </w:pPr>
    </w:p>
    <w:p w:rsidR="00F0673C" w:rsidRPr="00493225" w:rsidRDefault="00F0673C" w:rsidP="00914127">
      <w:pPr>
        <w:pStyle w:val="Bezmezer"/>
        <w:ind w:left="142"/>
        <w:rPr>
          <w:rFonts w:ascii="Tahoma" w:hAnsi="Tahoma" w:cs="Tahoma"/>
          <w:sz w:val="24"/>
          <w:szCs w:val="24"/>
        </w:rPr>
      </w:pPr>
      <w:r w:rsidRPr="00BE6F81">
        <w:rPr>
          <w:rFonts w:ascii="Tahoma" w:hAnsi="Tahoma" w:cs="Tahoma"/>
          <w:b/>
          <w:color w:val="C45911" w:themeColor="accent2" w:themeShade="BF"/>
          <w:sz w:val="28"/>
          <w:szCs w:val="28"/>
        </w:rPr>
        <w:t>Doprava:</w:t>
      </w:r>
      <w:r w:rsidRPr="00493225">
        <w:rPr>
          <w:rFonts w:ascii="Tahoma" w:hAnsi="Tahoma" w:cs="Tahoma"/>
          <w:sz w:val="24"/>
          <w:szCs w:val="24"/>
        </w:rPr>
        <w:t xml:space="preserve"> </w:t>
      </w:r>
      <w:r w:rsidRPr="00493225">
        <w:rPr>
          <w:rFonts w:ascii="Tahoma" w:hAnsi="Tahoma" w:cs="Tahoma"/>
          <w:sz w:val="28"/>
          <w:szCs w:val="28"/>
        </w:rPr>
        <w:t>vlastní</w:t>
      </w:r>
    </w:p>
    <w:p w:rsidR="00E662A3" w:rsidRPr="00301F0A" w:rsidRDefault="00E662A3" w:rsidP="00914127">
      <w:pPr>
        <w:pStyle w:val="Bezmezer"/>
        <w:ind w:left="142"/>
        <w:rPr>
          <w:rFonts w:ascii="Tahoma" w:hAnsi="Tahoma" w:cs="Tahoma"/>
          <w:sz w:val="24"/>
          <w:szCs w:val="24"/>
        </w:rPr>
      </w:pPr>
    </w:p>
    <w:p w:rsidR="00301F0A" w:rsidRPr="006F36CC" w:rsidRDefault="00914127" w:rsidP="00914127">
      <w:pPr>
        <w:pStyle w:val="Bezmezer"/>
        <w:ind w:left="142"/>
        <w:rPr>
          <w:rFonts w:ascii="Tahoma" w:hAnsi="Tahoma" w:cs="Tahoma"/>
          <w:color w:val="C45911" w:themeColor="accent2" w:themeShade="BF"/>
          <w:sz w:val="24"/>
          <w:szCs w:val="24"/>
        </w:rPr>
      </w:pPr>
      <w:r w:rsidRPr="00BE6F81">
        <w:rPr>
          <w:rFonts w:ascii="Tahoma" w:hAnsi="Tahoma" w:cs="Tahoma"/>
          <w:b/>
          <w:color w:val="C45911" w:themeColor="accent2" w:themeShade="BF"/>
          <w:sz w:val="28"/>
          <w:szCs w:val="28"/>
        </w:rPr>
        <w:t>P</w:t>
      </w:r>
      <w:r w:rsidR="00301F0A" w:rsidRPr="00BE6F81">
        <w:rPr>
          <w:rFonts w:ascii="Tahoma" w:hAnsi="Tahoma" w:cs="Tahoma"/>
          <w:b/>
          <w:color w:val="C45911" w:themeColor="accent2" w:themeShade="BF"/>
          <w:sz w:val="28"/>
          <w:szCs w:val="28"/>
        </w:rPr>
        <w:t>očet osob:</w:t>
      </w:r>
      <w:r w:rsidR="006F36CC">
        <w:rPr>
          <w:rFonts w:ascii="Tahoma" w:hAnsi="Tahoma" w:cs="Tahoma"/>
          <w:color w:val="C45911" w:themeColor="accent2" w:themeShade="BF"/>
          <w:sz w:val="24"/>
          <w:szCs w:val="24"/>
        </w:rPr>
        <w:t xml:space="preserve"> </w:t>
      </w:r>
      <w:r w:rsidR="006F36CC">
        <w:rPr>
          <w:rFonts w:ascii="Tahoma" w:hAnsi="Tahoma" w:cs="Tahoma"/>
          <w:sz w:val="24"/>
          <w:szCs w:val="24"/>
        </w:rPr>
        <w:t xml:space="preserve">max. </w:t>
      </w:r>
      <w:r w:rsidR="00301F0A" w:rsidRPr="006F36CC">
        <w:rPr>
          <w:rFonts w:ascii="Baskerville Old Face" w:hAnsi="Baskerville Old Face" w:cs="Tahoma"/>
          <w:sz w:val="24"/>
          <w:szCs w:val="24"/>
        </w:rPr>
        <w:t>15</w:t>
      </w:r>
      <w:r w:rsidR="00301F0A" w:rsidRPr="006F36CC">
        <w:rPr>
          <w:rFonts w:ascii="Baskerville Old Face" w:hAnsi="Baskerville Old Face" w:cs="Tahoma"/>
          <w:b/>
          <w:sz w:val="24"/>
          <w:szCs w:val="24"/>
        </w:rPr>
        <w:t xml:space="preserve"> </w:t>
      </w:r>
      <w:r w:rsidR="006F36CC">
        <w:rPr>
          <w:rFonts w:ascii="Baskerville Old Face" w:hAnsi="Baskerville Old Face" w:cs="Tahoma"/>
          <w:sz w:val="24"/>
          <w:szCs w:val="24"/>
        </w:rPr>
        <w:t>osob</w:t>
      </w:r>
    </w:p>
    <w:p w:rsidR="00914127" w:rsidRDefault="00914127" w:rsidP="00914127">
      <w:pPr>
        <w:pStyle w:val="Bezmezer"/>
        <w:ind w:left="142"/>
        <w:rPr>
          <w:rFonts w:ascii="Tahoma" w:hAnsi="Tahoma" w:cs="Tahoma"/>
          <w:b/>
          <w:color w:val="FF0000"/>
          <w:sz w:val="24"/>
          <w:szCs w:val="24"/>
        </w:rPr>
      </w:pPr>
    </w:p>
    <w:p w:rsidR="00F0673C" w:rsidRPr="00301F0A" w:rsidRDefault="00F0673C" w:rsidP="00914127">
      <w:pPr>
        <w:pStyle w:val="Bezmezer"/>
        <w:ind w:left="142"/>
        <w:rPr>
          <w:rFonts w:ascii="Tahoma" w:hAnsi="Tahoma" w:cs="Tahoma"/>
          <w:color w:val="000000" w:themeColor="text1"/>
          <w:sz w:val="24"/>
          <w:szCs w:val="24"/>
        </w:rPr>
      </w:pPr>
      <w:r w:rsidRPr="00BE6F81">
        <w:rPr>
          <w:rFonts w:ascii="Tahoma" w:hAnsi="Tahoma" w:cs="Tahoma"/>
          <w:b/>
          <w:color w:val="C45911" w:themeColor="accent2" w:themeShade="BF"/>
          <w:sz w:val="28"/>
          <w:szCs w:val="28"/>
        </w:rPr>
        <w:t>Stravování:</w:t>
      </w:r>
      <w:r w:rsidR="00490BA7" w:rsidRPr="00BE6F81">
        <w:rPr>
          <w:rFonts w:ascii="Tahoma" w:hAnsi="Tahoma" w:cs="Tahoma"/>
          <w:color w:val="C45911" w:themeColor="accent2" w:themeShade="BF"/>
          <w:sz w:val="24"/>
          <w:szCs w:val="24"/>
        </w:rPr>
        <w:t xml:space="preserve"> </w:t>
      </w:r>
      <w:r w:rsidR="00490BA7" w:rsidRPr="00301F0A">
        <w:rPr>
          <w:rFonts w:ascii="Tahoma" w:hAnsi="Tahoma" w:cs="Tahoma"/>
          <w:color w:val="000000" w:themeColor="text1"/>
          <w:sz w:val="24"/>
          <w:szCs w:val="24"/>
        </w:rPr>
        <w:t xml:space="preserve">polopenze- snídaně: </w:t>
      </w:r>
      <w:proofErr w:type="gramStart"/>
      <w:r w:rsidR="00490BA7" w:rsidRPr="00301F0A">
        <w:rPr>
          <w:rFonts w:ascii="Tahoma" w:hAnsi="Tahoma" w:cs="Tahoma"/>
          <w:color w:val="000000" w:themeColor="text1"/>
          <w:sz w:val="24"/>
          <w:szCs w:val="24"/>
        </w:rPr>
        <w:t>9.hod.</w:t>
      </w:r>
      <w:proofErr w:type="gramEnd"/>
      <w:r w:rsidR="00490BA7" w:rsidRPr="00301F0A">
        <w:rPr>
          <w:rFonts w:ascii="Tahoma" w:hAnsi="Tahoma" w:cs="Tahoma"/>
          <w:color w:val="000000" w:themeColor="text1"/>
          <w:sz w:val="24"/>
          <w:szCs w:val="24"/>
        </w:rPr>
        <w:t xml:space="preserve">-10. hod., večeře: </w:t>
      </w:r>
      <w:proofErr w:type="gramStart"/>
      <w:r w:rsidR="00490BA7" w:rsidRPr="00301F0A">
        <w:rPr>
          <w:rFonts w:ascii="Tahoma" w:hAnsi="Tahoma" w:cs="Tahoma"/>
          <w:color w:val="000000" w:themeColor="text1"/>
          <w:sz w:val="24"/>
          <w:szCs w:val="24"/>
        </w:rPr>
        <w:t>19.hod.</w:t>
      </w:r>
      <w:proofErr w:type="gramEnd"/>
      <w:r w:rsidR="00490BA7" w:rsidRPr="00301F0A">
        <w:rPr>
          <w:rFonts w:ascii="Tahoma" w:hAnsi="Tahoma" w:cs="Tahoma"/>
          <w:color w:val="000000" w:themeColor="text1"/>
          <w:sz w:val="24"/>
          <w:szCs w:val="24"/>
        </w:rPr>
        <w:t xml:space="preserve"> – 20. hod.</w:t>
      </w:r>
    </w:p>
    <w:p w:rsidR="00E662A3" w:rsidRPr="00301F0A" w:rsidRDefault="00E662A3" w:rsidP="00914127">
      <w:pPr>
        <w:pStyle w:val="Bezmezer"/>
        <w:ind w:left="142"/>
        <w:rPr>
          <w:rFonts w:ascii="Tahoma" w:hAnsi="Tahoma" w:cs="Tahoma"/>
          <w:color w:val="FFFFFF" w:themeColor="background1"/>
          <w:sz w:val="24"/>
          <w:szCs w:val="24"/>
        </w:rPr>
      </w:pPr>
    </w:p>
    <w:p w:rsidR="00914127" w:rsidRDefault="00E662A3" w:rsidP="00914127">
      <w:pPr>
        <w:pStyle w:val="Bezmezer"/>
        <w:ind w:left="142"/>
        <w:rPr>
          <w:rFonts w:ascii="Tahoma" w:hAnsi="Tahoma" w:cs="Tahoma"/>
          <w:color w:val="000000" w:themeColor="text1"/>
          <w:sz w:val="24"/>
          <w:szCs w:val="24"/>
        </w:rPr>
      </w:pPr>
      <w:r w:rsidRPr="00BE6F81">
        <w:rPr>
          <w:rFonts w:ascii="Tahoma" w:hAnsi="Tahoma" w:cs="Tahoma"/>
          <w:b/>
          <w:color w:val="C45911" w:themeColor="accent2" w:themeShade="BF"/>
          <w:sz w:val="28"/>
          <w:szCs w:val="28"/>
        </w:rPr>
        <w:t>Typ cvičení:</w:t>
      </w:r>
      <w:r w:rsidRPr="00BE6F81">
        <w:rPr>
          <w:rFonts w:ascii="Tahoma" w:hAnsi="Tahoma" w:cs="Tahoma"/>
          <w:color w:val="C45911" w:themeColor="accent2" w:themeShade="BF"/>
          <w:sz w:val="24"/>
          <w:szCs w:val="24"/>
        </w:rPr>
        <w:t xml:space="preserve"> </w:t>
      </w:r>
      <w:proofErr w:type="spellStart"/>
      <w:r w:rsidR="00490BA7" w:rsidRPr="00914127">
        <w:rPr>
          <w:rFonts w:ascii="Tahoma" w:hAnsi="Tahoma" w:cs="Tahoma"/>
          <w:color w:val="000000" w:themeColor="text1"/>
          <w:sz w:val="24"/>
          <w:szCs w:val="24"/>
        </w:rPr>
        <w:t>Hatha</w:t>
      </w:r>
      <w:proofErr w:type="spellEnd"/>
      <w:r w:rsidR="00490BA7" w:rsidRPr="00914127">
        <w:rPr>
          <w:rFonts w:ascii="Tahoma" w:hAnsi="Tahoma" w:cs="Tahoma"/>
          <w:color w:val="000000" w:themeColor="text1"/>
          <w:sz w:val="24"/>
          <w:szCs w:val="24"/>
        </w:rPr>
        <w:t xml:space="preserve"> jóga, </w:t>
      </w:r>
      <w:proofErr w:type="spellStart"/>
      <w:r w:rsidR="006F36CC">
        <w:rPr>
          <w:rFonts w:ascii="Tahoma" w:hAnsi="Tahoma" w:cs="Tahoma"/>
          <w:color w:val="000000" w:themeColor="text1"/>
          <w:sz w:val="24"/>
          <w:szCs w:val="24"/>
        </w:rPr>
        <w:t>Iyengar</w:t>
      </w:r>
      <w:proofErr w:type="spellEnd"/>
      <w:r w:rsidR="006F36CC">
        <w:rPr>
          <w:rFonts w:ascii="Tahoma" w:hAnsi="Tahoma" w:cs="Tahoma"/>
          <w:color w:val="000000" w:themeColor="text1"/>
          <w:sz w:val="24"/>
          <w:szCs w:val="24"/>
        </w:rPr>
        <w:t xml:space="preserve"> jóga</w:t>
      </w:r>
      <w:r w:rsidR="00DE7388" w:rsidRPr="00914127">
        <w:rPr>
          <w:rFonts w:ascii="Tahoma" w:hAnsi="Tahoma" w:cs="Tahoma"/>
          <w:color w:val="000000" w:themeColor="text1"/>
          <w:sz w:val="24"/>
          <w:szCs w:val="24"/>
        </w:rPr>
        <w:t xml:space="preserve">, </w:t>
      </w:r>
      <w:proofErr w:type="spellStart"/>
      <w:r w:rsidR="00DE7388" w:rsidRPr="00914127">
        <w:rPr>
          <w:rFonts w:ascii="Tahoma" w:hAnsi="Tahoma" w:cs="Tahoma"/>
          <w:color w:val="000000" w:themeColor="text1"/>
          <w:sz w:val="24"/>
          <w:szCs w:val="24"/>
        </w:rPr>
        <w:t>pranajáma</w:t>
      </w:r>
      <w:proofErr w:type="spellEnd"/>
      <w:r w:rsidR="00DE7388" w:rsidRPr="00914127">
        <w:rPr>
          <w:rFonts w:ascii="Tahoma" w:hAnsi="Tahoma" w:cs="Tahoma"/>
          <w:color w:val="000000" w:themeColor="text1"/>
          <w:sz w:val="24"/>
          <w:szCs w:val="24"/>
        </w:rPr>
        <w:t>, partnerská</w:t>
      </w:r>
      <w:r w:rsidR="00490BA7" w:rsidRPr="00914127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914127">
        <w:rPr>
          <w:rFonts w:ascii="Tahoma" w:hAnsi="Tahoma" w:cs="Tahoma"/>
          <w:color w:val="000000" w:themeColor="text1"/>
          <w:sz w:val="24"/>
          <w:szCs w:val="24"/>
        </w:rPr>
        <w:t>jóga,</w:t>
      </w:r>
      <w:r w:rsidR="00DE7388" w:rsidRPr="00914127">
        <w:rPr>
          <w:rFonts w:ascii="Tahoma" w:hAnsi="Tahoma" w:cs="Tahoma"/>
          <w:color w:val="000000" w:themeColor="text1"/>
          <w:sz w:val="24"/>
          <w:szCs w:val="24"/>
        </w:rPr>
        <w:t xml:space="preserve"> jógová rehabilitace v bazénu.</w:t>
      </w:r>
    </w:p>
    <w:p w:rsidR="00E662A3" w:rsidRPr="00301F0A" w:rsidRDefault="00490BA7" w:rsidP="00914127">
      <w:pPr>
        <w:pStyle w:val="Bezmezer"/>
        <w:ind w:left="142"/>
        <w:rPr>
          <w:rFonts w:ascii="Tahoma" w:hAnsi="Tahoma" w:cs="Tahoma"/>
          <w:color w:val="FFFFFF" w:themeColor="background1"/>
          <w:sz w:val="24"/>
          <w:szCs w:val="24"/>
        </w:rPr>
      </w:pPr>
      <w:r w:rsidRPr="00914127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301F0A" w:rsidRPr="00BE6F81" w:rsidRDefault="00545607" w:rsidP="00BE6F81">
      <w:pPr>
        <w:pStyle w:val="Bezmezer"/>
        <w:ind w:left="142"/>
        <w:rPr>
          <w:rFonts w:ascii="Tahoma" w:hAnsi="Tahoma" w:cs="Tahoma"/>
          <w:color w:val="FFFFFF" w:themeColor="background1"/>
          <w:sz w:val="24"/>
          <w:szCs w:val="24"/>
        </w:rPr>
      </w:pPr>
      <w:r w:rsidRPr="00BE6F81">
        <w:rPr>
          <w:rFonts w:ascii="Tahoma" w:hAnsi="Tahoma" w:cs="Tahoma"/>
          <w:b/>
          <w:color w:val="C45911" w:themeColor="accent2" w:themeShade="BF"/>
          <w:sz w:val="28"/>
          <w:szCs w:val="28"/>
        </w:rPr>
        <w:t>Ubytování</w:t>
      </w:r>
      <w:r w:rsidR="00794448" w:rsidRPr="00BE6F81">
        <w:rPr>
          <w:rFonts w:ascii="Tahoma" w:hAnsi="Tahoma" w:cs="Tahoma"/>
          <w:b/>
          <w:color w:val="C45911" w:themeColor="accent2" w:themeShade="BF"/>
          <w:sz w:val="28"/>
          <w:szCs w:val="28"/>
        </w:rPr>
        <w:t>:</w:t>
      </w:r>
      <w:r w:rsidR="00794448" w:rsidRPr="00BE6F81">
        <w:rPr>
          <w:rFonts w:ascii="Tahoma" w:hAnsi="Tahoma" w:cs="Tahoma"/>
          <w:color w:val="C45911" w:themeColor="accent2" w:themeShade="BF"/>
          <w:sz w:val="24"/>
          <w:szCs w:val="24"/>
        </w:rPr>
        <w:t xml:space="preserve"> </w:t>
      </w:r>
      <w:r w:rsidR="00794448" w:rsidRPr="00914127">
        <w:rPr>
          <w:rFonts w:ascii="Tahoma" w:hAnsi="Tahoma" w:cs="Tahoma"/>
          <w:color w:val="000000" w:themeColor="text1"/>
          <w:sz w:val="24"/>
          <w:szCs w:val="24"/>
        </w:rPr>
        <w:t xml:space="preserve">2- </w:t>
      </w:r>
      <w:r w:rsidR="00BE6F81">
        <w:rPr>
          <w:rFonts w:ascii="Tahoma" w:hAnsi="Tahoma" w:cs="Tahoma"/>
          <w:color w:val="000000" w:themeColor="text1"/>
          <w:sz w:val="24"/>
          <w:szCs w:val="24"/>
        </w:rPr>
        <w:t>lůžkové pokoje hotelovéh</w:t>
      </w:r>
      <w:r w:rsidR="00490BA7" w:rsidRPr="00914127">
        <w:rPr>
          <w:rFonts w:ascii="Tahoma" w:hAnsi="Tahoma" w:cs="Tahoma"/>
          <w:color w:val="000000" w:themeColor="text1"/>
          <w:sz w:val="24"/>
          <w:szCs w:val="24"/>
        </w:rPr>
        <w:t>o typu</w:t>
      </w:r>
    </w:p>
    <w:p w:rsidR="00301F0A" w:rsidRDefault="00301F0A" w:rsidP="00301F0A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 wp14:anchorId="35D1D0A3" wp14:editId="4D3DDF12">
            <wp:extent cx="2619375" cy="17430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8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766A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2619375" cy="1743075"/>
            <wp:effectExtent l="0" t="0" r="9525" b="952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s (17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F0A" w:rsidRDefault="00301F0A" w:rsidP="00301F0A">
      <w:pPr>
        <w:pStyle w:val="Bezmezer"/>
        <w:rPr>
          <w:rFonts w:ascii="Tahoma" w:hAnsi="Tahoma" w:cs="Tahoma"/>
          <w:sz w:val="24"/>
          <w:szCs w:val="24"/>
        </w:rPr>
      </w:pPr>
    </w:p>
    <w:p w:rsidR="00301F0A" w:rsidRDefault="00301F0A" w:rsidP="00301F0A">
      <w:pPr>
        <w:pStyle w:val="Bezmezer"/>
        <w:rPr>
          <w:rFonts w:ascii="Tahoma" w:hAnsi="Tahoma" w:cs="Tahoma"/>
          <w:sz w:val="24"/>
          <w:szCs w:val="24"/>
        </w:rPr>
      </w:pPr>
      <w:r w:rsidRPr="00E724FA">
        <w:rPr>
          <w:rFonts w:ascii="Tahoma" w:hAnsi="Tahoma" w:cs="Tahoma"/>
          <w:b/>
          <w:sz w:val="24"/>
          <w:szCs w:val="24"/>
        </w:rPr>
        <w:t>Cvičení:</w:t>
      </w:r>
      <w:r w:rsidRPr="00C3701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ráno před snídaní, večer před večeří</w:t>
      </w:r>
      <w:r w:rsidR="00BE6F81">
        <w:rPr>
          <w:rFonts w:ascii="Tahoma" w:hAnsi="Tahoma" w:cs="Tahoma"/>
          <w:sz w:val="24"/>
          <w:szCs w:val="24"/>
        </w:rPr>
        <w:t>, vlastní sál, celý den přístupný i pro</w:t>
      </w:r>
    </w:p>
    <w:p w:rsidR="00301F0A" w:rsidRDefault="00301F0A" w:rsidP="00301F0A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individuální hodiny.</w:t>
      </w:r>
    </w:p>
    <w:p w:rsidR="00F134F3" w:rsidRPr="00C3701A" w:rsidRDefault="00F134F3" w:rsidP="00301F0A">
      <w:pPr>
        <w:pStyle w:val="Bezmezer"/>
        <w:rPr>
          <w:rFonts w:ascii="Tahoma" w:hAnsi="Tahoma" w:cs="Tahoma"/>
          <w:sz w:val="24"/>
          <w:szCs w:val="24"/>
        </w:rPr>
      </w:pPr>
    </w:p>
    <w:p w:rsidR="00F134F3" w:rsidRDefault="00F134F3" w:rsidP="00E662A3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Bazén</w:t>
      </w:r>
      <w:r w:rsidR="00301F0A" w:rsidRPr="00E724FA">
        <w:rPr>
          <w:rFonts w:ascii="Tahoma" w:hAnsi="Tahoma" w:cs="Tahoma"/>
          <w:b/>
          <w:sz w:val="24"/>
          <w:szCs w:val="24"/>
        </w:rPr>
        <w:t>: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Celodenní volný vstup do bazénu, solná jeskyně a</w:t>
      </w:r>
      <w:r w:rsidR="00301F0A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</w:t>
      </w:r>
      <w:r w:rsidR="00301F0A">
        <w:rPr>
          <w:rFonts w:ascii="Tahoma" w:hAnsi="Tahoma" w:cs="Tahoma"/>
          <w:sz w:val="24"/>
          <w:szCs w:val="24"/>
        </w:rPr>
        <w:t>alneo</w:t>
      </w:r>
      <w:proofErr w:type="spellEnd"/>
      <w:r w:rsidR="00301F0A">
        <w:rPr>
          <w:rFonts w:ascii="Tahoma" w:hAnsi="Tahoma" w:cs="Tahoma"/>
          <w:sz w:val="24"/>
          <w:szCs w:val="24"/>
        </w:rPr>
        <w:t xml:space="preserve"> provoz na hotelu, možno doobjednat</w:t>
      </w:r>
      <w:r w:rsidR="00E5707E">
        <w:rPr>
          <w:rFonts w:ascii="Tahoma" w:hAnsi="Tahoma" w:cs="Tahoma"/>
          <w:sz w:val="24"/>
          <w:szCs w:val="24"/>
        </w:rPr>
        <w:t xml:space="preserve"> na recepci, dle ceníku: </w:t>
      </w:r>
      <w:r w:rsidR="00E5707E" w:rsidRPr="00E5707E">
        <w:rPr>
          <w:rFonts w:ascii="Tahoma" w:hAnsi="Tahoma" w:cs="Tahoma"/>
          <w:sz w:val="24"/>
          <w:szCs w:val="24"/>
        </w:rPr>
        <w:t>http://www.hotelkrakonos.eu/cs/</w:t>
      </w:r>
    </w:p>
    <w:p w:rsidR="00BE6F81" w:rsidRPr="00F134F3" w:rsidRDefault="00F134F3" w:rsidP="00E662A3">
      <w:pPr>
        <w:pStyle w:val="Bezmezer"/>
        <w:rPr>
          <w:rFonts w:ascii="Tahoma" w:hAnsi="Tahom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34F3">
        <w:rPr>
          <w:rFonts w:ascii="Tahoma" w:hAnsi="Tahoma" w:cs="Tahom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Parkování:</w:t>
      </w:r>
      <w:r>
        <w:rPr>
          <w:rFonts w:ascii="Tahoma" w:hAnsi="Tahom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auto 100 Kč/ den</w:t>
      </w:r>
    </w:p>
    <w:p w:rsidR="00293622" w:rsidRPr="005C22DC" w:rsidRDefault="00B11694" w:rsidP="00E662A3">
      <w:pPr>
        <w:pStyle w:val="Bezmezer"/>
        <w:rPr>
          <w:rFonts w:ascii="Tahoma" w:hAnsi="Tahoma" w:cs="Tahoma"/>
          <w:color w:val="000000"/>
          <w:sz w:val="24"/>
          <w:szCs w:val="24"/>
        </w:rPr>
      </w:pPr>
      <w:r w:rsidRPr="006F36CC">
        <w:rPr>
          <w:rFonts w:ascii="Tahoma" w:hAnsi="Tahoma" w:cs="Tahoma"/>
          <w:b/>
          <w:color w:val="C45911" w:themeColor="accent2" w:themeShade="BF"/>
          <w:sz w:val="24"/>
          <w:szCs w:val="24"/>
        </w:rPr>
        <w:t>Kontakt:</w:t>
      </w:r>
      <w:r w:rsidR="006F36CC" w:rsidRPr="006F36CC">
        <w:rPr>
          <w:rFonts w:ascii="Tahoma" w:hAnsi="Tahoma" w:cs="Tahoma"/>
          <w:color w:val="C45911" w:themeColor="accent2" w:themeShade="BF"/>
          <w:sz w:val="24"/>
          <w:szCs w:val="24"/>
        </w:rPr>
        <w:t xml:space="preserve"> </w:t>
      </w:r>
      <w:r w:rsidR="006F36CC">
        <w:rPr>
          <w:rFonts w:ascii="Tahoma" w:hAnsi="Tahoma" w:cs="Tahoma"/>
          <w:color w:val="000000"/>
          <w:sz w:val="24"/>
          <w:szCs w:val="24"/>
        </w:rPr>
        <w:t>Beata Ehrenbergerová</w:t>
      </w:r>
      <w:r w:rsidRPr="005C22DC">
        <w:rPr>
          <w:rFonts w:ascii="Tahoma" w:hAnsi="Tahoma" w:cs="Tahoma"/>
          <w:color w:val="000000"/>
          <w:sz w:val="24"/>
          <w:szCs w:val="24"/>
        </w:rPr>
        <w:t xml:space="preserve">: 605 424 865, </w:t>
      </w:r>
      <w:hyperlink r:id="rId10" w:history="1">
        <w:r w:rsidRPr="008475A0">
          <w:rPr>
            <w:rStyle w:val="Hypertextovodkaz"/>
            <w:rFonts w:ascii="Tahoma" w:hAnsi="Tahoma" w:cs="Tahoma"/>
            <w:sz w:val="24"/>
            <w:szCs w:val="24"/>
          </w:rPr>
          <w:t>beata.ehrenbergerova@seznam.cz</w:t>
        </w:r>
      </w:hyperlink>
      <w:r w:rsidRPr="005C22DC">
        <w:rPr>
          <w:rFonts w:ascii="Tahoma" w:hAnsi="Tahoma" w:cs="Tahoma"/>
          <w:color w:val="000000"/>
          <w:sz w:val="24"/>
          <w:szCs w:val="24"/>
        </w:rPr>
        <w:t xml:space="preserve">, </w:t>
      </w:r>
    </w:p>
    <w:p w:rsidR="00B11694" w:rsidRDefault="00B11694" w:rsidP="00E662A3">
      <w:pPr>
        <w:pStyle w:val="Bezmezer"/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color w:val="0070C0"/>
          <w:sz w:val="24"/>
          <w:szCs w:val="24"/>
        </w:rPr>
        <w:t xml:space="preserve">                                        </w:t>
      </w:r>
      <w:hyperlink r:id="rId11" w:history="1">
        <w:r w:rsidR="006F36CC" w:rsidRPr="0039720B">
          <w:rPr>
            <w:rStyle w:val="Hypertextovodkaz"/>
            <w:rFonts w:ascii="Tahoma" w:hAnsi="Tahoma" w:cs="Tahoma"/>
            <w:sz w:val="24"/>
            <w:szCs w:val="24"/>
          </w:rPr>
          <w:t>http://beataehrenbergerova.webnode.cz/</w:t>
        </w:r>
      </w:hyperlink>
    </w:p>
    <w:p w:rsidR="006F36CC" w:rsidRPr="006F36CC" w:rsidRDefault="006F36CC" w:rsidP="00E662A3">
      <w:pPr>
        <w:pStyle w:val="Bezmezer"/>
        <w:rPr>
          <w:rFonts w:ascii="Tahoma" w:hAnsi="Tahoma" w:cs="Tahoma"/>
          <w:color w:val="0070C0"/>
          <w:sz w:val="24"/>
          <w:szCs w:val="24"/>
        </w:rPr>
      </w:pPr>
    </w:p>
    <w:p w:rsidR="00A6794D" w:rsidRDefault="00794448" w:rsidP="00B11694">
      <w:pPr>
        <w:pStyle w:val="Bezmezer"/>
        <w:rPr>
          <w:rFonts w:ascii="Tahoma" w:hAnsi="Tahoma" w:cs="Tahoma"/>
          <w:sz w:val="24"/>
          <w:szCs w:val="24"/>
        </w:rPr>
      </w:pPr>
      <w:r w:rsidRPr="00BE6F81">
        <w:rPr>
          <w:rFonts w:ascii="Tahoma" w:hAnsi="Tahoma" w:cs="Tahoma"/>
          <w:b/>
          <w:color w:val="C45911" w:themeColor="accent2" w:themeShade="BF"/>
          <w:sz w:val="24"/>
          <w:szCs w:val="24"/>
        </w:rPr>
        <w:t>Platba:</w:t>
      </w:r>
      <w:r w:rsidRPr="009958BC">
        <w:rPr>
          <w:rFonts w:ascii="Tahoma" w:hAnsi="Tahoma" w:cs="Tahoma"/>
          <w:b/>
          <w:sz w:val="24"/>
          <w:szCs w:val="24"/>
        </w:rPr>
        <w:t xml:space="preserve"> </w:t>
      </w:r>
      <w:r w:rsidR="00555FE6">
        <w:rPr>
          <w:rFonts w:ascii="Tahoma" w:hAnsi="Tahoma" w:cs="Tahoma"/>
          <w:sz w:val="24"/>
          <w:szCs w:val="24"/>
        </w:rPr>
        <w:t>P</w:t>
      </w:r>
      <w:r w:rsidR="00D13CD5">
        <w:rPr>
          <w:rFonts w:ascii="Tahoma" w:hAnsi="Tahoma" w:cs="Tahoma"/>
          <w:sz w:val="24"/>
          <w:szCs w:val="24"/>
        </w:rPr>
        <w:t xml:space="preserve">řevodem na </w:t>
      </w:r>
      <w:r w:rsidR="00D13CD5" w:rsidRPr="00E5707E">
        <w:rPr>
          <w:rFonts w:ascii="Tahoma" w:hAnsi="Tahoma" w:cs="Tahoma"/>
          <w:b/>
        </w:rPr>
        <w:t>účet 35-5466510267/0100</w:t>
      </w:r>
      <w:r w:rsidRPr="00E5707E">
        <w:rPr>
          <w:rFonts w:ascii="Tahoma" w:hAnsi="Tahoma" w:cs="Tahoma"/>
          <w:b/>
        </w:rPr>
        <w:t xml:space="preserve"> </w:t>
      </w:r>
      <w:r w:rsidR="00F134F3" w:rsidRPr="00E5707E">
        <w:rPr>
          <w:rFonts w:ascii="Tahoma" w:hAnsi="Tahoma" w:cs="Tahoma"/>
          <w:b/>
        </w:rPr>
        <w:t xml:space="preserve">nejpozději ke dni </w:t>
      </w:r>
      <w:proofErr w:type="gramStart"/>
      <w:r w:rsidR="00F134F3" w:rsidRPr="00E5707E">
        <w:rPr>
          <w:rFonts w:ascii="Tahoma" w:hAnsi="Tahoma" w:cs="Tahoma"/>
          <w:b/>
        </w:rPr>
        <w:t>05</w:t>
      </w:r>
      <w:r w:rsidR="00DE7388" w:rsidRPr="00E5707E">
        <w:rPr>
          <w:rFonts w:ascii="Tahoma" w:hAnsi="Tahoma" w:cs="Tahoma"/>
          <w:b/>
        </w:rPr>
        <w:t>.9</w:t>
      </w:r>
      <w:r w:rsidR="00555FE6" w:rsidRPr="00E5707E">
        <w:rPr>
          <w:rFonts w:ascii="Tahoma" w:hAnsi="Tahoma" w:cs="Tahoma"/>
          <w:b/>
        </w:rPr>
        <w:t>.2014</w:t>
      </w:r>
      <w:proofErr w:type="gramEnd"/>
    </w:p>
    <w:p w:rsidR="00E5707E" w:rsidRDefault="00555FE6" w:rsidP="00E662A3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Z</w:t>
      </w:r>
      <w:r w:rsidR="00DE7388">
        <w:rPr>
          <w:rFonts w:ascii="Tahoma" w:hAnsi="Tahoma" w:cs="Tahoma"/>
          <w:sz w:val="24"/>
          <w:szCs w:val="24"/>
        </w:rPr>
        <w:t>ávazná objednávka do konce srpna,</w:t>
      </w:r>
      <w:r>
        <w:rPr>
          <w:rFonts w:ascii="Tahoma" w:hAnsi="Tahoma" w:cs="Tahoma"/>
          <w:sz w:val="24"/>
          <w:szCs w:val="24"/>
        </w:rPr>
        <w:t xml:space="preserve"> pro zajištění počtu pokojů.</w:t>
      </w:r>
    </w:p>
    <w:p w:rsidR="00E33DA4" w:rsidRPr="00C3701A" w:rsidRDefault="00E33DA4" w:rsidP="00E662A3">
      <w:pPr>
        <w:pStyle w:val="Bezmezer"/>
        <w:rPr>
          <w:rFonts w:ascii="Tahoma" w:hAnsi="Tahoma" w:cs="Tahoma"/>
          <w:sz w:val="24"/>
          <w:szCs w:val="24"/>
        </w:rPr>
      </w:pPr>
      <w:r w:rsidRPr="00BE6F81">
        <w:rPr>
          <w:rFonts w:ascii="Tahoma" w:hAnsi="Tahoma" w:cs="Tahoma"/>
          <w:b/>
          <w:color w:val="C45911" w:themeColor="accent2" w:themeShade="BF"/>
          <w:sz w:val="24"/>
          <w:szCs w:val="24"/>
        </w:rPr>
        <w:t>Storno podmínky:</w:t>
      </w:r>
      <w:r w:rsidRPr="00BE6F81">
        <w:rPr>
          <w:rFonts w:ascii="Tahoma" w:hAnsi="Tahoma" w:cs="Tahoma"/>
          <w:color w:val="C45911" w:themeColor="accent2" w:themeShade="BF"/>
          <w:sz w:val="24"/>
          <w:szCs w:val="24"/>
        </w:rPr>
        <w:t xml:space="preserve"> </w:t>
      </w:r>
      <w:r w:rsidR="001E6821">
        <w:rPr>
          <w:rFonts w:ascii="Tahoma" w:hAnsi="Tahoma" w:cs="Tahoma"/>
          <w:sz w:val="24"/>
          <w:szCs w:val="24"/>
        </w:rPr>
        <w:t>z</w:t>
      </w:r>
      <w:r w:rsidR="00E5707E">
        <w:rPr>
          <w:rFonts w:ascii="Tahoma" w:hAnsi="Tahoma" w:cs="Tahoma"/>
          <w:sz w:val="24"/>
          <w:szCs w:val="24"/>
        </w:rPr>
        <w:t>rušení 14- 10 dní předem -  poplatek 10</w:t>
      </w:r>
      <w:r w:rsidRPr="00C3701A">
        <w:rPr>
          <w:rFonts w:ascii="Tahoma" w:hAnsi="Tahoma" w:cs="Tahoma"/>
          <w:sz w:val="24"/>
          <w:szCs w:val="24"/>
        </w:rPr>
        <w:t>00 Kč</w:t>
      </w:r>
    </w:p>
    <w:p w:rsidR="00E33DA4" w:rsidRDefault="001E6821" w:rsidP="00261F41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</w:t>
      </w:r>
      <w:r w:rsidR="009958BC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z</w:t>
      </w:r>
      <w:r w:rsidR="00E5707E">
        <w:rPr>
          <w:rFonts w:ascii="Tahoma" w:hAnsi="Tahoma" w:cs="Tahoma"/>
          <w:sz w:val="24"/>
          <w:szCs w:val="24"/>
        </w:rPr>
        <w:t>rušení méně jak 5</w:t>
      </w:r>
      <w:bookmarkStart w:id="0" w:name="_GoBack"/>
      <w:bookmarkEnd w:id="0"/>
      <w:r w:rsidR="00E33DA4" w:rsidRPr="00C3701A">
        <w:rPr>
          <w:rFonts w:ascii="Tahoma" w:hAnsi="Tahoma" w:cs="Tahoma"/>
          <w:sz w:val="24"/>
          <w:szCs w:val="24"/>
        </w:rPr>
        <w:t xml:space="preserve"> dní  -  poplatek </w:t>
      </w:r>
      <w:r w:rsidR="00E662A3" w:rsidRPr="00C3701A">
        <w:rPr>
          <w:rFonts w:ascii="Tahoma" w:hAnsi="Tahoma" w:cs="Tahoma"/>
          <w:sz w:val="24"/>
          <w:szCs w:val="24"/>
        </w:rPr>
        <w:t>2800</w:t>
      </w:r>
      <w:r w:rsidR="00E33DA4" w:rsidRPr="00C3701A">
        <w:rPr>
          <w:rFonts w:ascii="Tahoma" w:hAnsi="Tahoma" w:cs="Tahoma"/>
          <w:sz w:val="24"/>
          <w:szCs w:val="24"/>
        </w:rPr>
        <w:t xml:space="preserve"> </w:t>
      </w:r>
      <w:r w:rsidR="00E662A3" w:rsidRPr="00C3701A">
        <w:rPr>
          <w:rFonts w:ascii="Tahoma" w:hAnsi="Tahoma" w:cs="Tahoma"/>
          <w:sz w:val="24"/>
          <w:szCs w:val="24"/>
        </w:rPr>
        <w:t>Kč</w:t>
      </w:r>
    </w:p>
    <w:p w:rsidR="002C778C" w:rsidRDefault="00555FE6" w:rsidP="00261F41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:rsidR="006F36CC" w:rsidRPr="00C3701A" w:rsidRDefault="006F36CC" w:rsidP="00261F41">
      <w:pPr>
        <w:pStyle w:val="Bezmezer"/>
        <w:rPr>
          <w:rFonts w:ascii="Tahoma" w:hAnsi="Tahoma" w:cs="Tahoma"/>
          <w:sz w:val="24"/>
          <w:szCs w:val="24"/>
        </w:rPr>
      </w:pPr>
    </w:p>
    <w:sectPr w:rsidR="006F36CC" w:rsidRPr="00C3701A" w:rsidSect="00183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27E6E"/>
    <w:multiLevelType w:val="hybridMultilevel"/>
    <w:tmpl w:val="BE241B14"/>
    <w:lvl w:ilvl="0" w:tplc="210C4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C"/>
    <w:rsid w:val="001101A4"/>
    <w:rsid w:val="00112E31"/>
    <w:rsid w:val="0015321B"/>
    <w:rsid w:val="001832C1"/>
    <w:rsid w:val="001E6821"/>
    <w:rsid w:val="001F211F"/>
    <w:rsid w:val="001F398E"/>
    <w:rsid w:val="00206899"/>
    <w:rsid w:val="00211849"/>
    <w:rsid w:val="00257997"/>
    <w:rsid w:val="00261F41"/>
    <w:rsid w:val="0026280B"/>
    <w:rsid w:val="00293622"/>
    <w:rsid w:val="002C778C"/>
    <w:rsid w:val="002D2F65"/>
    <w:rsid w:val="002D5557"/>
    <w:rsid w:val="00301F0A"/>
    <w:rsid w:val="00366704"/>
    <w:rsid w:val="003C4ADF"/>
    <w:rsid w:val="003E2BFD"/>
    <w:rsid w:val="00462872"/>
    <w:rsid w:val="00466947"/>
    <w:rsid w:val="00490BA7"/>
    <w:rsid w:val="00493225"/>
    <w:rsid w:val="004D3A6B"/>
    <w:rsid w:val="004D634B"/>
    <w:rsid w:val="00504B44"/>
    <w:rsid w:val="005336C3"/>
    <w:rsid w:val="00545607"/>
    <w:rsid w:val="00555FE6"/>
    <w:rsid w:val="005B0758"/>
    <w:rsid w:val="005C22DC"/>
    <w:rsid w:val="00604620"/>
    <w:rsid w:val="006D1AA1"/>
    <w:rsid w:val="006F36CC"/>
    <w:rsid w:val="006F695B"/>
    <w:rsid w:val="0071505C"/>
    <w:rsid w:val="00792280"/>
    <w:rsid w:val="00794448"/>
    <w:rsid w:val="007E74CA"/>
    <w:rsid w:val="0081766A"/>
    <w:rsid w:val="00914127"/>
    <w:rsid w:val="009958BC"/>
    <w:rsid w:val="009D482C"/>
    <w:rsid w:val="00A35C57"/>
    <w:rsid w:val="00A6220D"/>
    <w:rsid w:val="00A6794D"/>
    <w:rsid w:val="00A92457"/>
    <w:rsid w:val="00AC23EB"/>
    <w:rsid w:val="00B0642B"/>
    <w:rsid w:val="00B0742C"/>
    <w:rsid w:val="00B11694"/>
    <w:rsid w:val="00B30F6F"/>
    <w:rsid w:val="00B77351"/>
    <w:rsid w:val="00BC6E91"/>
    <w:rsid w:val="00BE01BA"/>
    <w:rsid w:val="00BE641D"/>
    <w:rsid w:val="00BE6F81"/>
    <w:rsid w:val="00C0075D"/>
    <w:rsid w:val="00C01362"/>
    <w:rsid w:val="00C3701A"/>
    <w:rsid w:val="00C65244"/>
    <w:rsid w:val="00CC1758"/>
    <w:rsid w:val="00CC6C71"/>
    <w:rsid w:val="00CF5538"/>
    <w:rsid w:val="00D034EB"/>
    <w:rsid w:val="00D06652"/>
    <w:rsid w:val="00D130A2"/>
    <w:rsid w:val="00D13CD5"/>
    <w:rsid w:val="00D80A44"/>
    <w:rsid w:val="00D942B6"/>
    <w:rsid w:val="00DA0011"/>
    <w:rsid w:val="00DE5B26"/>
    <w:rsid w:val="00DE7388"/>
    <w:rsid w:val="00E33DA4"/>
    <w:rsid w:val="00E56A5B"/>
    <w:rsid w:val="00E5707E"/>
    <w:rsid w:val="00E662A3"/>
    <w:rsid w:val="00E724FA"/>
    <w:rsid w:val="00EC1B7C"/>
    <w:rsid w:val="00EE3F72"/>
    <w:rsid w:val="00F0673C"/>
    <w:rsid w:val="00F1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009A0-919E-4DCA-A4B8-46FC1C4C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2C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169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9444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662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662A3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CC1758"/>
    <w:rPr>
      <w:sz w:val="22"/>
      <w:szCs w:val="22"/>
      <w:lang w:val="cs-CZ" w:eastAsia="en-US" w:bidi="ar-SA"/>
    </w:rPr>
  </w:style>
  <w:style w:type="character" w:customStyle="1" w:styleId="Nadpis1Char">
    <w:name w:val="Nadpis 1 Char"/>
    <w:link w:val="Nadpis1"/>
    <w:uiPriority w:val="9"/>
    <w:rsid w:val="00B1169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beataehrenbergerova.webnode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ata.ehrenbergerova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8E8F-D0AD-4E39-BD60-058707A3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Topresort</Company>
  <LinksUpToDate>false</LinksUpToDate>
  <CharactersWithSpaces>1313</CharactersWithSpaces>
  <SharedDoc>false</SharedDoc>
  <HLinks>
    <vt:vector size="12" baseType="variant">
      <vt:variant>
        <vt:i4>3801157</vt:i4>
      </vt:variant>
      <vt:variant>
        <vt:i4>3</vt:i4>
      </vt:variant>
      <vt:variant>
        <vt:i4>0</vt:i4>
      </vt:variant>
      <vt:variant>
        <vt:i4>5</vt:i4>
      </vt:variant>
      <vt:variant>
        <vt:lpwstr>mailto:beata.ehrenbergerova@seznam.cz</vt:lpwstr>
      </vt:variant>
      <vt:variant>
        <vt:lpwstr/>
      </vt:variant>
      <vt:variant>
        <vt:i4>655385</vt:i4>
      </vt:variant>
      <vt:variant>
        <vt:i4>0</vt:i4>
      </vt:variant>
      <vt:variant>
        <vt:i4>0</vt:i4>
      </vt:variant>
      <vt:variant>
        <vt:i4>5</vt:i4>
      </vt:variant>
      <vt:variant>
        <vt:lpwstr>http://www.msene.cz/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Košutová</dc:creator>
  <cp:keywords/>
  <cp:lastModifiedBy>Bett1</cp:lastModifiedBy>
  <cp:revision>2</cp:revision>
  <cp:lastPrinted>2013-06-24T16:51:00Z</cp:lastPrinted>
  <dcterms:created xsi:type="dcterms:W3CDTF">2014-08-03T09:09:00Z</dcterms:created>
  <dcterms:modified xsi:type="dcterms:W3CDTF">2014-08-03T09:09:00Z</dcterms:modified>
</cp:coreProperties>
</file>